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A2" w:rsidRDefault="004E0235"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95475" cy="1619250"/>
            <wp:effectExtent l="19050" t="0" r="9525" b="0"/>
            <wp:wrapSquare wrapText="bothSides"/>
            <wp:docPr id="2" name="Picture 2" descr="http://www.land-water.co.uk/UserFiles/Images/siltcur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nd-water.co.uk/UserFiles/Images/siltcurt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proofErr w:type="gramStart"/>
      <w:r>
        <w:t>Sil</w:t>
      </w:r>
      <w:r w:rsidR="004F5B62">
        <w:t xml:space="preserve">t </w:t>
      </w:r>
      <w:r>
        <w:t xml:space="preserve"> </w:t>
      </w:r>
      <w:r w:rsidR="004F5B62">
        <w:t>curtains’</w:t>
      </w:r>
      <w:proofErr w:type="gramEnd"/>
      <w:r w:rsidR="004F5B62">
        <w:t xml:space="preserve">  and Oil Containment booms</w:t>
      </w:r>
      <w:r>
        <w:t xml:space="preserve"> have been designed and manufactured to suit all applications and environments. The Silt Curtains / Containment Booms are available to purchase outright or to hire as required and can be delivered and installed </w:t>
      </w:r>
    </w:p>
    <w:p w:rsidR="004E0235" w:rsidRDefault="004E0235">
      <w:r>
        <w:t>Please contact for more info</w:t>
      </w:r>
    </w:p>
    <w:sectPr w:rsidR="004E0235" w:rsidSect="00FC3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235"/>
    <w:rsid w:val="00006080"/>
    <w:rsid w:val="0010473D"/>
    <w:rsid w:val="00266D42"/>
    <w:rsid w:val="003A06F8"/>
    <w:rsid w:val="004D5A21"/>
    <w:rsid w:val="004E0235"/>
    <w:rsid w:val="004F5B62"/>
    <w:rsid w:val="00661570"/>
    <w:rsid w:val="00901BAB"/>
    <w:rsid w:val="00B40A25"/>
    <w:rsid w:val="00B573F5"/>
    <w:rsid w:val="00FC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2010-05-20T13:56:00Z</dcterms:created>
  <dcterms:modified xsi:type="dcterms:W3CDTF">2010-05-20T14:04:00Z</dcterms:modified>
</cp:coreProperties>
</file>